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6A4D" w14:textId="77777777" w:rsidR="00CF4C8E" w:rsidRDefault="00CF4C8E">
      <w:pPr>
        <w:rPr>
          <w:sz w:val="20"/>
          <w:szCs w:val="20"/>
        </w:rPr>
      </w:pPr>
    </w:p>
    <w:p w14:paraId="18B6E4FD" w14:textId="77777777" w:rsidR="00CF4C8E" w:rsidRDefault="00CF4C8E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B7B8FA8" w14:textId="77777777" w:rsidR="00CF4C8E" w:rsidRDefault="00CF4C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14:paraId="0E430064" w14:textId="77777777" w:rsidR="00CF4C8E" w:rsidRDefault="00000000">
      <w:pPr>
        <w:pStyle w:val="Titolo1"/>
        <w:spacing w:before="92"/>
        <w:ind w:firstLine="35"/>
      </w:pPr>
      <w:r>
        <w:t>CONSENSO INFORMATO PER L'ACCESSO DEL MINORE ALLO SPORTELLO D'ASCOLTO PSICOLOGICO</w:t>
      </w:r>
    </w:p>
    <w:p w14:paraId="3B72C66F" w14:textId="21787B98" w:rsidR="00CF4C8E" w:rsidRDefault="00000000">
      <w:pPr>
        <w:spacing w:line="242" w:lineRule="auto"/>
        <w:ind w:left="2976" w:right="2936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PROGETTO "PROGRESSI" </w:t>
      </w:r>
      <w:r w:rsidRPr="00D2543D">
        <w:rPr>
          <w:rFonts w:ascii="Arial" w:eastAsia="Arial" w:hAnsi="Arial" w:cs="Arial"/>
          <w:b/>
          <w:sz w:val="28"/>
          <w:szCs w:val="28"/>
        </w:rPr>
        <w:t>A.S. 202</w:t>
      </w:r>
      <w:r w:rsidR="00D2543D" w:rsidRPr="00D2543D">
        <w:rPr>
          <w:rFonts w:ascii="Arial" w:eastAsia="Arial" w:hAnsi="Arial" w:cs="Arial"/>
          <w:b/>
          <w:sz w:val="28"/>
          <w:szCs w:val="28"/>
        </w:rPr>
        <w:t>6</w:t>
      </w:r>
      <w:r w:rsidRPr="00D2543D">
        <w:rPr>
          <w:rFonts w:ascii="Arial" w:eastAsia="Arial" w:hAnsi="Arial" w:cs="Arial"/>
          <w:b/>
          <w:sz w:val="28"/>
          <w:szCs w:val="28"/>
        </w:rPr>
        <w:t>/202</w:t>
      </w:r>
      <w:r w:rsidR="00D2543D" w:rsidRPr="00D2543D">
        <w:rPr>
          <w:rFonts w:ascii="Arial" w:eastAsia="Arial" w:hAnsi="Arial" w:cs="Arial"/>
          <w:b/>
          <w:sz w:val="28"/>
          <w:szCs w:val="28"/>
        </w:rPr>
        <w:t>7</w:t>
      </w:r>
      <w:r w:rsidR="004627E8" w:rsidRPr="00D2543D">
        <w:rPr>
          <w:rFonts w:ascii="Arial" w:eastAsia="Arial" w:hAnsi="Arial" w:cs="Arial"/>
          <w:b/>
          <w:sz w:val="28"/>
          <w:szCs w:val="28"/>
        </w:rPr>
        <w:t xml:space="preserve"> - A.S. 202</w:t>
      </w:r>
      <w:r w:rsidR="00D2543D" w:rsidRPr="00D2543D">
        <w:rPr>
          <w:rFonts w:ascii="Arial" w:eastAsia="Arial" w:hAnsi="Arial" w:cs="Arial"/>
          <w:b/>
          <w:sz w:val="28"/>
          <w:szCs w:val="28"/>
        </w:rPr>
        <w:t>7</w:t>
      </w:r>
      <w:r w:rsidR="004627E8" w:rsidRPr="00D2543D">
        <w:rPr>
          <w:rFonts w:ascii="Arial" w:eastAsia="Arial" w:hAnsi="Arial" w:cs="Arial"/>
          <w:b/>
          <w:sz w:val="28"/>
          <w:szCs w:val="28"/>
        </w:rPr>
        <w:t>/202</w:t>
      </w:r>
      <w:r w:rsidR="00D2543D" w:rsidRPr="00D2543D">
        <w:rPr>
          <w:rFonts w:ascii="Arial" w:eastAsia="Arial" w:hAnsi="Arial" w:cs="Arial"/>
          <w:b/>
          <w:sz w:val="28"/>
          <w:szCs w:val="28"/>
        </w:rPr>
        <w:t>8</w:t>
      </w:r>
      <w:r w:rsidR="004627E8" w:rsidRPr="00D2543D">
        <w:rPr>
          <w:rFonts w:ascii="Arial" w:eastAsia="Arial" w:hAnsi="Arial" w:cs="Arial"/>
          <w:b/>
          <w:sz w:val="28"/>
          <w:szCs w:val="28"/>
        </w:rPr>
        <w:t>- A.S. 202</w:t>
      </w:r>
      <w:r w:rsidR="00D2543D" w:rsidRPr="00D2543D">
        <w:rPr>
          <w:rFonts w:ascii="Arial" w:eastAsia="Arial" w:hAnsi="Arial" w:cs="Arial"/>
          <w:b/>
          <w:sz w:val="28"/>
          <w:szCs w:val="28"/>
        </w:rPr>
        <w:t>8</w:t>
      </w:r>
      <w:r w:rsidR="004627E8" w:rsidRPr="00D2543D">
        <w:rPr>
          <w:rFonts w:ascii="Arial" w:eastAsia="Arial" w:hAnsi="Arial" w:cs="Arial"/>
          <w:b/>
          <w:sz w:val="28"/>
          <w:szCs w:val="28"/>
        </w:rPr>
        <w:t>/202</w:t>
      </w:r>
      <w:r w:rsidR="00D2543D" w:rsidRPr="00D2543D">
        <w:rPr>
          <w:rFonts w:ascii="Arial" w:eastAsia="Arial" w:hAnsi="Arial" w:cs="Arial"/>
          <w:b/>
          <w:sz w:val="28"/>
          <w:szCs w:val="28"/>
        </w:rPr>
        <w:t>9</w:t>
      </w:r>
    </w:p>
    <w:p w14:paraId="3D335C74" w14:textId="77777777" w:rsidR="00CF4C8E" w:rsidRDefault="00CF4C8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  <w:sz w:val="25"/>
          <w:szCs w:val="25"/>
        </w:rPr>
      </w:pPr>
    </w:p>
    <w:p w14:paraId="766E9698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sottoscritti</w:t>
      </w:r>
    </w:p>
    <w:p w14:paraId="0B9437DD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52"/>
          <w:tab w:val="left" w:pos="4001"/>
          <w:tab w:val="left" w:pos="9496"/>
          <w:tab w:val="left" w:pos="9575"/>
          <w:tab w:val="left" w:pos="9642"/>
        </w:tabs>
        <w:spacing w:line="360" w:lineRule="auto"/>
        <w:ind w:left="113" w:right="18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(Cognome/Nome del padre)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(Cognome/Nome della madre)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genitori dell'alunno/a (Cognome/Nome del figlio)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frequentante la classe</w:t>
      </w:r>
      <w:r>
        <w:rPr>
          <w:color w:val="000000"/>
          <w:sz w:val="24"/>
          <w:szCs w:val="24"/>
          <w:u w:val="single"/>
        </w:rPr>
        <w:t xml:space="preserve"> ____</w:t>
      </w:r>
      <w:r>
        <w:rPr>
          <w:color w:val="000000"/>
          <w:sz w:val="24"/>
          <w:szCs w:val="24"/>
        </w:rPr>
        <w:t>Sez</w:t>
      </w:r>
      <w:r>
        <w:rPr>
          <w:color w:val="000000"/>
          <w:sz w:val="24"/>
          <w:szCs w:val="24"/>
          <w:u w:val="single"/>
        </w:rPr>
        <w:t xml:space="preserve"> ___</w:t>
      </w:r>
      <w:r>
        <w:rPr>
          <w:color w:val="000000"/>
          <w:sz w:val="24"/>
          <w:szCs w:val="24"/>
        </w:rPr>
        <w:t xml:space="preserve">dell’Istituto Comprensivo Mogoro, sede di ________________ </w:t>
      </w:r>
    </w:p>
    <w:p w14:paraId="502FC977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52"/>
          <w:tab w:val="left" w:pos="4001"/>
          <w:tab w:val="left" w:pos="9496"/>
          <w:tab w:val="left" w:pos="9575"/>
          <w:tab w:val="left" w:pos="9642"/>
        </w:tabs>
        <w:spacing w:line="360" w:lineRule="auto"/>
        <w:ind w:left="113" w:right="18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sono informati sui seguenti punti:</w:t>
      </w:r>
    </w:p>
    <w:p w14:paraId="5450AC33" w14:textId="77777777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48" w:line="348" w:lineRule="auto"/>
        <w:ind w:right="532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prestazione che verrà offerta è una consulenza </w:t>
      </w:r>
      <w:r>
        <w:rPr>
          <w:sz w:val="24"/>
          <w:szCs w:val="24"/>
        </w:rPr>
        <w:t>finalizzata</w:t>
      </w:r>
      <w:r>
        <w:rPr>
          <w:color w:val="000000"/>
          <w:sz w:val="24"/>
          <w:szCs w:val="24"/>
        </w:rPr>
        <w:t xml:space="preserve"> al potenziamento del benessere psicologico;</w:t>
      </w:r>
    </w:p>
    <w:p w14:paraId="35EB15CB" w14:textId="77777777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5"/>
        <w:ind w:left="283" w:hanging="17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 strumento principale di intervento sarà il colloquio;</w:t>
      </w:r>
    </w:p>
    <w:p w14:paraId="16AFCA7D" w14:textId="77777777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45" w:line="352" w:lineRule="auto"/>
        <w:ind w:right="11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trattamento dei dati avviene con procedure idonee a tutelare la riservatezza e consiste nella loro raccolta, registrazione, organizzazione, conservazione, cancellazione e distruzione degli stessi;</w:t>
      </w:r>
    </w:p>
    <w:p w14:paraId="70F7EAA9" w14:textId="77777777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1" w:line="348" w:lineRule="auto"/>
        <w:ind w:right="288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trattamento dei dati ha come scopo l'espletamento delle finalità di chiarimento e di aiuto per chi affluisce allo sportello;</w:t>
      </w:r>
    </w:p>
    <w:p w14:paraId="71F239A5" w14:textId="2C991B9B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8" w:line="350" w:lineRule="auto"/>
        <w:ind w:right="114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 psicologo è vincolato al rispetto del Codice Deontologico degli Psicologi</w:t>
      </w:r>
      <w:r w:rsidR="004627E8">
        <w:rPr>
          <w:color w:val="000000"/>
          <w:sz w:val="24"/>
          <w:szCs w:val="24"/>
        </w:rPr>
        <w:t xml:space="preserve"> i</w:t>
      </w:r>
      <w:r>
        <w:rPr>
          <w:color w:val="000000"/>
          <w:sz w:val="24"/>
          <w:szCs w:val="24"/>
        </w:rPr>
        <w:t>taliani, in particolare è strettamente tenuto al segreto professionale (art. 11);</w:t>
      </w:r>
    </w:p>
    <w:p w14:paraId="749A70A4" w14:textId="77777777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9" w:line="350" w:lineRule="auto"/>
        <w:ind w:right="284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 psicologo può derogare da questo obbligo solo in presenza di valido e dimostrabile consenso del destinatario della sua prestazione (art. 12 del Codice Deontologico degli Psicologi italiani);</w:t>
      </w:r>
    </w:p>
    <w:p w14:paraId="63E02D9A" w14:textId="77777777" w:rsidR="00CF4C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2" w:line="350" w:lineRule="auto"/>
        <w:ind w:right="285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dati saranno trattati ai sensi del Decreto Legislativo n. 196 del 30/06/2003 per attività e azioni connesse al suddetto Progetto.</w:t>
      </w:r>
    </w:p>
    <w:p w14:paraId="2A4247AF" w14:textId="77777777" w:rsidR="00CF4C8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3"/>
          <w:tab w:val="left" w:pos="2324"/>
          <w:tab w:val="left" w:pos="5989"/>
          <w:tab w:val="left" w:pos="6442"/>
        </w:tabs>
        <w:spacing w:before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autorizza</w:t>
      </w:r>
      <w:r>
        <w:rPr>
          <w:color w:val="000000"/>
          <w:sz w:val="24"/>
          <w:szCs w:val="24"/>
        </w:rPr>
        <w:tab/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⬜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Non si autorizza</w:t>
      </w:r>
    </w:p>
    <w:p w14:paraId="4BC4DD24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49"/>
          <w:tab w:val="left" w:pos="1987"/>
          <w:tab w:val="left" w:pos="2964"/>
          <w:tab w:val="left" w:pos="3440"/>
          <w:tab w:val="left" w:pos="4630"/>
          <w:tab w:val="left" w:pos="5360"/>
          <w:tab w:val="left" w:pos="6409"/>
          <w:tab w:val="left" w:pos="7732"/>
          <w:tab w:val="left" w:pos="8332"/>
          <w:tab w:val="left" w:pos="8737"/>
        </w:tabs>
        <w:spacing w:before="148" w:line="360" w:lineRule="auto"/>
        <w:ind w:left="113" w:right="1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</w:t>
      </w:r>
      <w:r>
        <w:rPr>
          <w:color w:val="000000"/>
          <w:sz w:val="24"/>
          <w:szCs w:val="24"/>
        </w:rPr>
        <w:tab/>
        <w:t>proprio/a</w:t>
      </w:r>
      <w:r>
        <w:rPr>
          <w:color w:val="000000"/>
          <w:sz w:val="24"/>
          <w:szCs w:val="24"/>
        </w:rPr>
        <w:tab/>
        <w:t>figlio/a</w:t>
      </w:r>
      <w:r>
        <w:rPr>
          <w:color w:val="000000"/>
          <w:sz w:val="24"/>
          <w:szCs w:val="24"/>
        </w:rPr>
        <w:tab/>
        <w:t>ad</w:t>
      </w:r>
      <w:r>
        <w:rPr>
          <w:color w:val="000000"/>
          <w:sz w:val="24"/>
          <w:szCs w:val="24"/>
        </w:rPr>
        <w:tab/>
        <w:t>usufruire</w:t>
      </w:r>
      <w:r>
        <w:rPr>
          <w:color w:val="000000"/>
          <w:sz w:val="24"/>
          <w:szCs w:val="24"/>
        </w:rPr>
        <w:tab/>
        <w:t>degli</w:t>
      </w:r>
      <w:r>
        <w:rPr>
          <w:color w:val="000000"/>
          <w:sz w:val="24"/>
          <w:szCs w:val="24"/>
        </w:rPr>
        <w:tab/>
        <w:t>incontri</w:t>
      </w:r>
      <w:r>
        <w:rPr>
          <w:color w:val="000000"/>
          <w:sz w:val="24"/>
          <w:szCs w:val="24"/>
        </w:rPr>
        <w:tab/>
        <w:t>individuali</w:t>
      </w:r>
      <w:r>
        <w:rPr>
          <w:color w:val="000000"/>
          <w:sz w:val="24"/>
          <w:szCs w:val="24"/>
        </w:rPr>
        <w:tab/>
        <w:t>con</w:t>
      </w:r>
      <w:r>
        <w:rPr>
          <w:color w:val="000000"/>
          <w:sz w:val="24"/>
          <w:szCs w:val="24"/>
        </w:rPr>
        <w:tab/>
        <w:t>lo/a Psicologo/a Psicoterapeuta</w:t>
      </w:r>
    </w:p>
    <w:p w14:paraId="5A647C60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060"/>
        </w:tabs>
        <w:spacing w:before="146"/>
        <w:ind w:left="1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5C0467F5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66"/>
        </w:tabs>
        <w:spacing w:before="146"/>
        <w:ind w:left="2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 padre</w:t>
      </w:r>
      <w:r>
        <w:rPr>
          <w:color w:val="000000"/>
          <w:sz w:val="24"/>
          <w:szCs w:val="24"/>
        </w:rPr>
        <w:tab/>
        <w:t>Firma della madre</w:t>
      </w:r>
    </w:p>
    <w:p w14:paraId="12E236BB" w14:textId="61FD9436" w:rsidR="001B5681" w:rsidRDefault="001B5681" w:rsidP="001B5681">
      <w:pPr>
        <w:pBdr>
          <w:top w:val="nil"/>
          <w:left w:val="nil"/>
          <w:bottom w:val="nil"/>
          <w:right w:val="nil"/>
          <w:between w:val="nil"/>
        </w:pBdr>
        <w:tabs>
          <w:tab w:val="left" w:pos="6266"/>
        </w:tabs>
        <w:spacing w:before="146"/>
        <w:ind w:left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                                          __________________________________</w:t>
      </w:r>
    </w:p>
    <w:p w14:paraId="3015103A" w14:textId="77777777" w:rsidR="00CF4C8E" w:rsidRDefault="00CF4C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31C3BF7" w14:textId="77777777" w:rsidR="00CF4C8E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D3543BA" wp14:editId="5F741DF8">
                <wp:simplePos x="0" y="0"/>
                <wp:positionH relativeFrom="column">
                  <wp:posOffset>152400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5" name="Figura a mano libera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1428" y="3779365"/>
                          <a:ext cx="204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7" h="120000" extrusionOk="0">
                              <a:moveTo>
                                <a:pt x="0" y="0"/>
                              </a:moveTo>
                              <a:lnTo>
                                <a:pt x="3227" y="0"/>
                              </a:lnTo>
                            </a:path>
                          </a:pathLst>
                        </a:custGeom>
                        <a:noFill/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4AEA66A" wp14:editId="3B32D287">
                <wp:simplePos x="0" y="0"/>
                <wp:positionH relativeFrom="column">
                  <wp:posOffset>4127500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6" name="Figura a mano libera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59528" y="3779365"/>
                          <a:ext cx="1972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7" h="120000" extrusionOk="0">
                              <a:moveTo>
                                <a:pt x="0" y="0"/>
                              </a:moveTo>
                              <a:lnTo>
                                <a:pt x="3107" y="0"/>
                              </a:lnTo>
                            </a:path>
                          </a:pathLst>
                        </a:custGeom>
                        <a:noFill/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F4C8E">
      <w:pgSz w:w="11920" w:h="16850"/>
      <w:pgMar w:top="500" w:right="106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9CC846E-8B87-4A17-96AF-2B20910619E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CBAD29E-B695-4AC5-91AF-3F77E37E2DC9}"/>
    <w:embedBold r:id="rId3" w:fontKey="{436FCB7A-C194-4A46-8AAD-8CEFFA076A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1A147E9-EC3C-4B2C-8BC2-9EB96073A09A}"/>
    <w:embedItalic r:id="rId5" w:fontKey="{77DC7337-100D-4BDF-8C72-F2CC6869C2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73783AE-3C26-4493-8F01-9AC823437C5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10DE"/>
    <w:multiLevelType w:val="multilevel"/>
    <w:tmpl w:val="CBE22702"/>
    <w:lvl w:ilvl="0">
      <w:numFmt w:val="bullet"/>
      <w:lvlText w:val="●"/>
      <w:lvlJc w:val="left"/>
      <w:pPr>
        <w:ind w:left="113" w:hanging="17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⬜"/>
      <w:lvlJc w:val="left"/>
      <w:pPr>
        <w:ind w:left="2323" w:hanging="454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3154" w:hanging="454"/>
      </w:pPr>
    </w:lvl>
    <w:lvl w:ilvl="3">
      <w:numFmt w:val="bullet"/>
      <w:lvlText w:val="•"/>
      <w:lvlJc w:val="left"/>
      <w:pPr>
        <w:ind w:left="3989" w:hanging="454"/>
      </w:pPr>
    </w:lvl>
    <w:lvl w:ilvl="4">
      <w:numFmt w:val="bullet"/>
      <w:lvlText w:val="•"/>
      <w:lvlJc w:val="left"/>
      <w:pPr>
        <w:ind w:left="4823" w:hanging="454"/>
      </w:pPr>
    </w:lvl>
    <w:lvl w:ilvl="5">
      <w:numFmt w:val="bullet"/>
      <w:lvlText w:val="•"/>
      <w:lvlJc w:val="left"/>
      <w:pPr>
        <w:ind w:left="5658" w:hanging="454"/>
      </w:pPr>
    </w:lvl>
    <w:lvl w:ilvl="6">
      <w:numFmt w:val="bullet"/>
      <w:lvlText w:val="•"/>
      <w:lvlJc w:val="left"/>
      <w:pPr>
        <w:ind w:left="6492" w:hanging="453"/>
      </w:pPr>
    </w:lvl>
    <w:lvl w:ilvl="7">
      <w:numFmt w:val="bullet"/>
      <w:lvlText w:val="•"/>
      <w:lvlJc w:val="left"/>
      <w:pPr>
        <w:ind w:left="7327" w:hanging="453"/>
      </w:pPr>
    </w:lvl>
    <w:lvl w:ilvl="8">
      <w:numFmt w:val="bullet"/>
      <w:lvlText w:val="•"/>
      <w:lvlJc w:val="left"/>
      <w:pPr>
        <w:ind w:left="8162" w:hanging="453"/>
      </w:pPr>
    </w:lvl>
  </w:abstractNum>
  <w:num w:numId="1" w16cid:durableId="60562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C8E"/>
    <w:rsid w:val="001B5681"/>
    <w:rsid w:val="002B3460"/>
    <w:rsid w:val="004328E3"/>
    <w:rsid w:val="004627E8"/>
    <w:rsid w:val="00576FED"/>
    <w:rsid w:val="006744E0"/>
    <w:rsid w:val="00A4694E"/>
    <w:rsid w:val="00AD58D4"/>
    <w:rsid w:val="00B9339B"/>
    <w:rsid w:val="00C732F7"/>
    <w:rsid w:val="00CF4C8E"/>
    <w:rsid w:val="00D2543D"/>
    <w:rsid w:val="00FC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CE76"/>
  <w15:docId w15:val="{E5E40711-05B7-45E3-ABC4-A4B364BD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35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9"/>
      <w:ind w:left="113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17398A"/>
    <w:rPr>
      <w:rFonts w:ascii="Calibri" w:eastAsia="Calibri" w:hAnsi="Calibri" w:cs="Calibri"/>
      <w:sz w:val="24"/>
      <w:szCs w:val="24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0iPk4pqjZK8cr6LASaYBF7crzQ==">CgMxLjA4AHIhMXdEYS12bTlDb0VlMWhsLS1tOGNyVnFUNlZUcWVER2U3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Utente</cp:lastModifiedBy>
  <cp:revision>5</cp:revision>
  <cp:lastPrinted>2025-09-24T05:03:00Z</cp:lastPrinted>
  <dcterms:created xsi:type="dcterms:W3CDTF">2026-09-14T20:21:00Z</dcterms:created>
  <dcterms:modified xsi:type="dcterms:W3CDTF">2026-09-14T20:45:00Z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2019-03-15T00:00:00Z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2020-09-25T00:00:00Z</vt:lpwstr>
  </property>
</Properties>
</file>